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511" w:rsidRPr="000E3511" w:rsidRDefault="000E3511" w:rsidP="000E3511">
      <w:pPr>
        <w:spacing w:before="300" w:after="0" w:line="240" w:lineRule="auto"/>
        <w:outlineLvl w:val="1"/>
        <w:rPr>
          <w:rFonts w:ascii="Georgia" w:eastAsia="Times New Roman" w:hAnsi="Georgia" w:cs="Times New Roman"/>
          <w:color w:val="003F72"/>
          <w:sz w:val="37"/>
          <w:szCs w:val="37"/>
        </w:rPr>
      </w:pPr>
      <w:r w:rsidRPr="000E3511">
        <w:rPr>
          <w:rFonts w:ascii="Georgia" w:eastAsia="Times New Roman" w:hAnsi="Georgia" w:cs="Times New Roman"/>
          <w:color w:val="003F72"/>
          <w:sz w:val="37"/>
          <w:szCs w:val="37"/>
        </w:rPr>
        <w:t>PTSD and DSM-5</w:t>
      </w:r>
    </w:p>
    <w:p w:rsidR="000E3511" w:rsidRPr="000E3511" w:rsidRDefault="000E3511" w:rsidP="000E3511">
      <w:pPr>
        <w:spacing w:after="0" w:line="360" w:lineRule="atLeast"/>
        <w:rPr>
          <w:rFonts w:ascii="Arial" w:eastAsia="Times New Roman" w:hAnsi="Arial" w:cs="Arial"/>
          <w:color w:val="2E2E2E"/>
          <w:sz w:val="26"/>
          <w:szCs w:val="26"/>
        </w:rPr>
      </w:pPr>
      <w:r w:rsidRPr="000E3511">
        <w:rPr>
          <w:rFonts w:ascii="Arial" w:eastAsia="Times New Roman" w:hAnsi="Arial" w:cs="Arial"/>
          <w:color w:val="2E2E2E"/>
          <w:sz w:val="26"/>
          <w:szCs w:val="26"/>
        </w:rPr>
        <w:t>In 2013, the American Psychiatric Association revised the PTSD diagnostic criteria in the fifth edition of its </w:t>
      </w:r>
      <w:r w:rsidRPr="000E3511">
        <w:rPr>
          <w:rFonts w:ascii="Arial" w:eastAsia="Times New Roman" w:hAnsi="Arial" w:cs="Arial"/>
          <w:i/>
          <w:iCs/>
          <w:color w:val="2E2E2E"/>
          <w:sz w:val="26"/>
          <w:szCs w:val="26"/>
        </w:rPr>
        <w:t>Diagnostic and Statistical Manual of Mental Disorders</w:t>
      </w:r>
      <w:r w:rsidRPr="000E3511">
        <w:rPr>
          <w:rFonts w:ascii="Arial" w:eastAsia="Times New Roman" w:hAnsi="Arial" w:cs="Arial"/>
          <w:color w:val="2E2E2E"/>
          <w:sz w:val="26"/>
          <w:szCs w:val="26"/>
        </w:rPr>
        <w:t> (</w:t>
      </w:r>
      <w:r w:rsidRPr="000E3511">
        <w:rPr>
          <w:rFonts w:ascii="Arial" w:eastAsia="Times New Roman" w:hAnsi="Arial" w:cs="Arial"/>
          <w:i/>
          <w:iCs/>
          <w:color w:val="2E2E2E"/>
          <w:sz w:val="26"/>
          <w:szCs w:val="26"/>
        </w:rPr>
        <w:t>DSM-5</w:t>
      </w:r>
      <w:r w:rsidRPr="000E3511">
        <w:rPr>
          <w:rFonts w:ascii="Arial" w:eastAsia="Times New Roman" w:hAnsi="Arial" w:cs="Arial"/>
          <w:color w:val="2E2E2E"/>
          <w:sz w:val="26"/>
          <w:szCs w:val="26"/>
        </w:rPr>
        <w:t>; 1). PTSD is included in a new category in </w:t>
      </w:r>
      <w:r w:rsidRPr="000E3511">
        <w:rPr>
          <w:rFonts w:ascii="Arial" w:eastAsia="Times New Roman" w:hAnsi="Arial" w:cs="Arial"/>
          <w:i/>
          <w:iCs/>
          <w:color w:val="2E2E2E"/>
          <w:sz w:val="26"/>
          <w:szCs w:val="26"/>
        </w:rPr>
        <w:t>DSM-5</w:t>
      </w:r>
      <w:r w:rsidRPr="000E3511">
        <w:rPr>
          <w:rFonts w:ascii="Arial" w:eastAsia="Times New Roman" w:hAnsi="Arial" w:cs="Arial"/>
          <w:color w:val="2E2E2E"/>
          <w:sz w:val="26"/>
          <w:szCs w:val="26"/>
        </w:rPr>
        <w:t>, Trauma- and Stressor-Related Disorders. All of the conditions included in this classification require exposure to a traumatic or stressful event as a diagnostic criterion. For a review of the </w:t>
      </w:r>
      <w:r w:rsidRPr="000E3511">
        <w:rPr>
          <w:rFonts w:ascii="Arial" w:eastAsia="Times New Roman" w:hAnsi="Arial" w:cs="Arial"/>
          <w:i/>
          <w:iCs/>
          <w:color w:val="2E2E2E"/>
          <w:sz w:val="26"/>
          <w:szCs w:val="26"/>
        </w:rPr>
        <w:t>DSM-5</w:t>
      </w:r>
      <w:r w:rsidRPr="000E3511">
        <w:rPr>
          <w:rFonts w:ascii="Arial" w:eastAsia="Times New Roman" w:hAnsi="Arial" w:cs="Arial"/>
          <w:color w:val="2E2E2E"/>
          <w:sz w:val="26"/>
          <w:szCs w:val="26"/>
        </w:rPr>
        <w:t>changes to the criteria for PTSD, see the American Psychiatric Association website on </w:t>
      </w:r>
      <w:hyperlink r:id="rId5" w:tooltip="Posttraumatic Stress Disorder" w:history="1">
        <w:r w:rsidRPr="000E3511">
          <w:rPr>
            <w:rFonts w:ascii="Arial" w:eastAsia="Times New Roman" w:hAnsi="Arial" w:cs="Arial"/>
            <w:color w:val="0B6CB2"/>
            <w:sz w:val="26"/>
            <w:szCs w:val="26"/>
          </w:rPr>
          <w:t>Posttraumatic Stress Disorder</w:t>
        </w:r>
      </w:hyperlink>
      <w:r w:rsidRPr="000E3511">
        <w:rPr>
          <w:rFonts w:ascii="Arial" w:eastAsia="Times New Roman" w:hAnsi="Arial" w:cs="Arial"/>
          <w:noProof/>
          <w:color w:val="2E2E2E"/>
          <w:sz w:val="26"/>
          <w:szCs w:val="26"/>
        </w:rPr>
        <w:drawing>
          <wp:inline distT="0" distB="0" distL="0" distR="0">
            <wp:extent cx="152400" cy="152400"/>
            <wp:effectExtent l="0" t="0" r="0" b="0"/>
            <wp:docPr id="1" name="Picture 1" descr="Link will take you outside the VA website. VA is not responsible for the content of the linked sit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nk will take you outside the VA website. VA is not responsible for the content of the linked site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3511">
        <w:rPr>
          <w:rFonts w:ascii="Arial" w:eastAsia="Times New Roman" w:hAnsi="Arial" w:cs="Arial"/>
          <w:color w:val="2E2E2E"/>
          <w:sz w:val="26"/>
          <w:szCs w:val="26"/>
        </w:rPr>
        <w:t>.</w:t>
      </w:r>
    </w:p>
    <w:p w:rsidR="000E3511" w:rsidRPr="000E3511" w:rsidRDefault="000E3511" w:rsidP="000E3511">
      <w:pPr>
        <w:spacing w:before="180" w:after="180" w:line="312" w:lineRule="atLeast"/>
        <w:outlineLvl w:val="2"/>
        <w:rPr>
          <w:rFonts w:ascii="Georgia" w:eastAsia="Times New Roman" w:hAnsi="Georgia" w:cs="Times New Roman"/>
          <w:color w:val="003F72"/>
          <w:sz w:val="30"/>
          <w:szCs w:val="30"/>
        </w:rPr>
      </w:pPr>
      <w:r w:rsidRPr="000E3511">
        <w:rPr>
          <w:rFonts w:ascii="Georgia" w:eastAsia="Times New Roman" w:hAnsi="Georgia" w:cs="Times New Roman"/>
          <w:i/>
          <w:iCs/>
          <w:color w:val="003F72"/>
          <w:sz w:val="30"/>
          <w:szCs w:val="30"/>
        </w:rPr>
        <w:t>DSM-5</w:t>
      </w:r>
      <w:r w:rsidRPr="000E3511">
        <w:rPr>
          <w:rFonts w:ascii="Georgia" w:eastAsia="Times New Roman" w:hAnsi="Georgia" w:cs="Times New Roman"/>
          <w:color w:val="003F72"/>
          <w:sz w:val="30"/>
          <w:szCs w:val="30"/>
        </w:rPr>
        <w:t> Criteria for PTSD</w:t>
      </w:r>
    </w:p>
    <w:p w:rsidR="000E3511" w:rsidRPr="000E3511" w:rsidRDefault="000E3511" w:rsidP="000E3511">
      <w:pPr>
        <w:spacing w:after="0" w:line="360" w:lineRule="atLeast"/>
        <w:rPr>
          <w:rFonts w:ascii="Arial" w:eastAsia="Times New Roman" w:hAnsi="Arial" w:cs="Arial"/>
          <w:color w:val="2E2E2E"/>
          <w:sz w:val="26"/>
          <w:szCs w:val="26"/>
        </w:rPr>
      </w:pPr>
      <w:r w:rsidRPr="000E3511">
        <w:rPr>
          <w:rFonts w:ascii="Arial" w:eastAsia="Times New Roman" w:hAnsi="Arial" w:cs="Arial"/>
          <w:color w:val="2E2E2E"/>
          <w:sz w:val="26"/>
          <w:szCs w:val="26"/>
        </w:rPr>
        <w:t>Full copyrighted criteria are available from the American Psychiatric Association (1). All of the criteria are required for the diagnosis of PTSD. The following text summarizes the diagnostic criteria:</w:t>
      </w:r>
    </w:p>
    <w:p w:rsidR="000E3511" w:rsidRPr="000E3511" w:rsidRDefault="000E3511" w:rsidP="000E3511">
      <w:pPr>
        <w:spacing w:after="0" w:line="360" w:lineRule="atLeast"/>
        <w:rPr>
          <w:rFonts w:ascii="Arial" w:eastAsia="Times New Roman" w:hAnsi="Arial" w:cs="Arial"/>
          <w:color w:val="2E2E2E"/>
          <w:sz w:val="26"/>
          <w:szCs w:val="26"/>
        </w:rPr>
      </w:pPr>
      <w:r w:rsidRPr="000E3511">
        <w:rPr>
          <w:rFonts w:ascii="Arial" w:eastAsia="Times New Roman" w:hAnsi="Arial" w:cs="Arial"/>
          <w:b/>
          <w:bCs/>
          <w:color w:val="2E2E2E"/>
          <w:sz w:val="26"/>
          <w:szCs w:val="26"/>
        </w:rPr>
        <w:t>Criterion A (one required):</w:t>
      </w:r>
      <w:r w:rsidRPr="000E3511">
        <w:rPr>
          <w:rFonts w:ascii="Arial" w:eastAsia="Times New Roman" w:hAnsi="Arial" w:cs="Arial"/>
          <w:color w:val="2E2E2E"/>
          <w:sz w:val="26"/>
          <w:szCs w:val="26"/>
        </w:rPr>
        <w:t> The person was exposed to: death, threatened death, actual or threatened serious injury, or actual or threatened sexual violence, in the following way(s):</w:t>
      </w:r>
    </w:p>
    <w:p w:rsidR="000E3511" w:rsidRPr="000E3511" w:rsidRDefault="000E3511" w:rsidP="000E3511">
      <w:pPr>
        <w:numPr>
          <w:ilvl w:val="0"/>
          <w:numId w:val="1"/>
        </w:numPr>
        <w:spacing w:before="100" w:beforeAutospacing="1" w:after="100" w:afterAutospacing="1" w:line="240" w:lineRule="auto"/>
        <w:ind w:left="660"/>
        <w:rPr>
          <w:rFonts w:ascii="Arial" w:eastAsia="Times New Roman" w:hAnsi="Arial" w:cs="Arial"/>
          <w:color w:val="2E2E2E"/>
          <w:sz w:val="20"/>
          <w:szCs w:val="20"/>
        </w:rPr>
      </w:pPr>
      <w:r w:rsidRPr="000E3511">
        <w:rPr>
          <w:rFonts w:ascii="Arial" w:eastAsia="Times New Roman" w:hAnsi="Arial" w:cs="Arial"/>
          <w:color w:val="2E2E2E"/>
          <w:sz w:val="20"/>
          <w:szCs w:val="20"/>
        </w:rPr>
        <w:t>Direct exposure</w:t>
      </w:r>
    </w:p>
    <w:p w:rsidR="000E3511" w:rsidRPr="000E3511" w:rsidRDefault="000E3511" w:rsidP="000E3511">
      <w:pPr>
        <w:numPr>
          <w:ilvl w:val="0"/>
          <w:numId w:val="1"/>
        </w:numPr>
        <w:spacing w:before="100" w:beforeAutospacing="1" w:after="100" w:afterAutospacing="1" w:line="240" w:lineRule="auto"/>
        <w:ind w:left="660"/>
        <w:rPr>
          <w:rFonts w:ascii="Arial" w:eastAsia="Times New Roman" w:hAnsi="Arial" w:cs="Arial"/>
          <w:color w:val="2E2E2E"/>
          <w:sz w:val="20"/>
          <w:szCs w:val="20"/>
        </w:rPr>
      </w:pPr>
      <w:r w:rsidRPr="000E3511">
        <w:rPr>
          <w:rFonts w:ascii="Arial" w:eastAsia="Times New Roman" w:hAnsi="Arial" w:cs="Arial"/>
          <w:color w:val="2E2E2E"/>
          <w:sz w:val="20"/>
          <w:szCs w:val="20"/>
        </w:rPr>
        <w:t>Witnessing the trauma</w:t>
      </w:r>
    </w:p>
    <w:p w:rsidR="000E3511" w:rsidRPr="000E3511" w:rsidRDefault="000E3511" w:rsidP="000E3511">
      <w:pPr>
        <w:numPr>
          <w:ilvl w:val="0"/>
          <w:numId w:val="1"/>
        </w:numPr>
        <w:spacing w:before="100" w:beforeAutospacing="1" w:after="100" w:afterAutospacing="1" w:line="240" w:lineRule="auto"/>
        <w:ind w:left="660"/>
        <w:rPr>
          <w:rFonts w:ascii="Arial" w:eastAsia="Times New Roman" w:hAnsi="Arial" w:cs="Arial"/>
          <w:color w:val="2E2E2E"/>
          <w:sz w:val="20"/>
          <w:szCs w:val="20"/>
        </w:rPr>
      </w:pPr>
      <w:r w:rsidRPr="000E3511">
        <w:rPr>
          <w:rFonts w:ascii="Arial" w:eastAsia="Times New Roman" w:hAnsi="Arial" w:cs="Arial"/>
          <w:color w:val="2E2E2E"/>
          <w:sz w:val="20"/>
          <w:szCs w:val="20"/>
        </w:rPr>
        <w:t>Learning that a relative or close friend was exposed to a trauma</w:t>
      </w:r>
    </w:p>
    <w:p w:rsidR="000E3511" w:rsidRPr="000E3511" w:rsidRDefault="000E3511" w:rsidP="000E3511">
      <w:pPr>
        <w:numPr>
          <w:ilvl w:val="0"/>
          <w:numId w:val="1"/>
        </w:numPr>
        <w:spacing w:before="100" w:beforeAutospacing="1" w:after="100" w:afterAutospacing="1" w:line="240" w:lineRule="auto"/>
        <w:ind w:left="660"/>
        <w:rPr>
          <w:rFonts w:ascii="Arial" w:eastAsia="Times New Roman" w:hAnsi="Arial" w:cs="Arial"/>
          <w:color w:val="2E2E2E"/>
          <w:sz w:val="20"/>
          <w:szCs w:val="20"/>
        </w:rPr>
      </w:pPr>
      <w:r w:rsidRPr="000E3511">
        <w:rPr>
          <w:rFonts w:ascii="Arial" w:eastAsia="Times New Roman" w:hAnsi="Arial" w:cs="Arial"/>
          <w:color w:val="2E2E2E"/>
          <w:sz w:val="20"/>
          <w:szCs w:val="20"/>
        </w:rPr>
        <w:t>Indirect exposure to aversive details of the trauma, usually in the course of professional duties (e.g., first responders, medics)</w:t>
      </w:r>
    </w:p>
    <w:p w:rsidR="000E3511" w:rsidRPr="000E3511" w:rsidRDefault="000E3511" w:rsidP="000E3511">
      <w:pPr>
        <w:spacing w:after="0" w:line="360" w:lineRule="atLeast"/>
        <w:rPr>
          <w:rFonts w:ascii="Arial" w:eastAsia="Times New Roman" w:hAnsi="Arial" w:cs="Arial"/>
          <w:color w:val="2E2E2E"/>
          <w:sz w:val="26"/>
          <w:szCs w:val="26"/>
        </w:rPr>
      </w:pPr>
      <w:r w:rsidRPr="000E3511">
        <w:rPr>
          <w:rFonts w:ascii="Arial" w:eastAsia="Times New Roman" w:hAnsi="Arial" w:cs="Arial"/>
          <w:b/>
          <w:bCs/>
          <w:color w:val="2E2E2E"/>
          <w:sz w:val="26"/>
          <w:szCs w:val="26"/>
        </w:rPr>
        <w:t>Criterion B (one required):</w:t>
      </w:r>
      <w:r w:rsidRPr="000E3511">
        <w:rPr>
          <w:rFonts w:ascii="Arial" w:eastAsia="Times New Roman" w:hAnsi="Arial" w:cs="Arial"/>
          <w:color w:val="2E2E2E"/>
          <w:sz w:val="26"/>
          <w:szCs w:val="26"/>
        </w:rPr>
        <w:t> The traumatic event is persistently re-experienced, in the following way(s):</w:t>
      </w:r>
    </w:p>
    <w:p w:rsidR="000E3511" w:rsidRPr="000E3511" w:rsidRDefault="000E3511" w:rsidP="000E3511">
      <w:pPr>
        <w:numPr>
          <w:ilvl w:val="0"/>
          <w:numId w:val="2"/>
        </w:numPr>
        <w:spacing w:before="100" w:beforeAutospacing="1" w:after="100" w:afterAutospacing="1" w:line="240" w:lineRule="auto"/>
        <w:ind w:left="660"/>
        <w:rPr>
          <w:rFonts w:ascii="Arial" w:eastAsia="Times New Roman" w:hAnsi="Arial" w:cs="Arial"/>
          <w:color w:val="2E2E2E"/>
          <w:sz w:val="20"/>
          <w:szCs w:val="20"/>
        </w:rPr>
      </w:pPr>
      <w:r w:rsidRPr="000E3511">
        <w:rPr>
          <w:rFonts w:ascii="Arial" w:eastAsia="Times New Roman" w:hAnsi="Arial" w:cs="Arial"/>
          <w:color w:val="2E2E2E"/>
          <w:sz w:val="20"/>
          <w:szCs w:val="20"/>
        </w:rPr>
        <w:t>Intrusive thoughts</w:t>
      </w:r>
    </w:p>
    <w:p w:rsidR="000E3511" w:rsidRPr="000E3511" w:rsidRDefault="000E3511" w:rsidP="000E3511">
      <w:pPr>
        <w:numPr>
          <w:ilvl w:val="0"/>
          <w:numId w:val="2"/>
        </w:numPr>
        <w:spacing w:before="100" w:beforeAutospacing="1" w:after="100" w:afterAutospacing="1" w:line="240" w:lineRule="auto"/>
        <w:ind w:left="660"/>
        <w:rPr>
          <w:rFonts w:ascii="Arial" w:eastAsia="Times New Roman" w:hAnsi="Arial" w:cs="Arial"/>
          <w:color w:val="2E2E2E"/>
          <w:sz w:val="20"/>
          <w:szCs w:val="20"/>
        </w:rPr>
      </w:pPr>
      <w:r w:rsidRPr="000E3511">
        <w:rPr>
          <w:rFonts w:ascii="Arial" w:eastAsia="Times New Roman" w:hAnsi="Arial" w:cs="Arial"/>
          <w:color w:val="2E2E2E"/>
          <w:sz w:val="20"/>
          <w:szCs w:val="20"/>
        </w:rPr>
        <w:t>Nightmares</w:t>
      </w:r>
    </w:p>
    <w:p w:rsidR="000E3511" w:rsidRPr="000E3511" w:rsidRDefault="000E3511" w:rsidP="000E3511">
      <w:pPr>
        <w:numPr>
          <w:ilvl w:val="0"/>
          <w:numId w:val="2"/>
        </w:numPr>
        <w:spacing w:before="100" w:beforeAutospacing="1" w:after="100" w:afterAutospacing="1" w:line="240" w:lineRule="auto"/>
        <w:ind w:left="660"/>
        <w:rPr>
          <w:rFonts w:ascii="Arial" w:eastAsia="Times New Roman" w:hAnsi="Arial" w:cs="Arial"/>
          <w:color w:val="2E2E2E"/>
          <w:sz w:val="20"/>
          <w:szCs w:val="20"/>
        </w:rPr>
      </w:pPr>
      <w:r w:rsidRPr="000E3511">
        <w:rPr>
          <w:rFonts w:ascii="Arial" w:eastAsia="Times New Roman" w:hAnsi="Arial" w:cs="Arial"/>
          <w:color w:val="2E2E2E"/>
          <w:sz w:val="20"/>
          <w:szCs w:val="20"/>
        </w:rPr>
        <w:t>Flashbacks</w:t>
      </w:r>
    </w:p>
    <w:p w:rsidR="000E3511" w:rsidRPr="000E3511" w:rsidRDefault="000E3511" w:rsidP="000E3511">
      <w:pPr>
        <w:numPr>
          <w:ilvl w:val="0"/>
          <w:numId w:val="2"/>
        </w:numPr>
        <w:spacing w:before="100" w:beforeAutospacing="1" w:after="100" w:afterAutospacing="1" w:line="240" w:lineRule="auto"/>
        <w:ind w:left="660"/>
        <w:rPr>
          <w:rFonts w:ascii="Arial" w:eastAsia="Times New Roman" w:hAnsi="Arial" w:cs="Arial"/>
          <w:color w:val="2E2E2E"/>
          <w:sz w:val="20"/>
          <w:szCs w:val="20"/>
        </w:rPr>
      </w:pPr>
      <w:r w:rsidRPr="000E3511">
        <w:rPr>
          <w:rFonts w:ascii="Arial" w:eastAsia="Times New Roman" w:hAnsi="Arial" w:cs="Arial"/>
          <w:color w:val="2E2E2E"/>
          <w:sz w:val="20"/>
          <w:szCs w:val="20"/>
        </w:rPr>
        <w:t>Emotional distress after exposure to traumatic reminders</w:t>
      </w:r>
    </w:p>
    <w:p w:rsidR="000E3511" w:rsidRPr="000E3511" w:rsidRDefault="000E3511" w:rsidP="000E3511">
      <w:pPr>
        <w:numPr>
          <w:ilvl w:val="0"/>
          <w:numId w:val="2"/>
        </w:numPr>
        <w:spacing w:before="100" w:beforeAutospacing="1" w:after="100" w:afterAutospacing="1" w:line="240" w:lineRule="auto"/>
        <w:ind w:left="660"/>
        <w:rPr>
          <w:rFonts w:ascii="Arial" w:eastAsia="Times New Roman" w:hAnsi="Arial" w:cs="Arial"/>
          <w:color w:val="2E2E2E"/>
          <w:sz w:val="20"/>
          <w:szCs w:val="20"/>
        </w:rPr>
      </w:pPr>
      <w:r w:rsidRPr="000E3511">
        <w:rPr>
          <w:rFonts w:ascii="Arial" w:eastAsia="Times New Roman" w:hAnsi="Arial" w:cs="Arial"/>
          <w:color w:val="2E2E2E"/>
          <w:sz w:val="20"/>
          <w:szCs w:val="20"/>
        </w:rPr>
        <w:t>Physical reactivity after exposure to traumatic reminders</w:t>
      </w:r>
    </w:p>
    <w:p w:rsidR="000E3511" w:rsidRPr="000E3511" w:rsidRDefault="000E3511" w:rsidP="000E3511">
      <w:pPr>
        <w:spacing w:after="0" w:line="360" w:lineRule="atLeast"/>
        <w:rPr>
          <w:rFonts w:ascii="Arial" w:eastAsia="Times New Roman" w:hAnsi="Arial" w:cs="Arial"/>
          <w:color w:val="2E2E2E"/>
          <w:sz w:val="26"/>
          <w:szCs w:val="26"/>
        </w:rPr>
      </w:pPr>
      <w:r w:rsidRPr="000E3511">
        <w:rPr>
          <w:rFonts w:ascii="Arial" w:eastAsia="Times New Roman" w:hAnsi="Arial" w:cs="Arial"/>
          <w:b/>
          <w:bCs/>
          <w:color w:val="2E2E2E"/>
          <w:sz w:val="26"/>
          <w:szCs w:val="26"/>
        </w:rPr>
        <w:t>Criterion C (one required):</w:t>
      </w:r>
      <w:r w:rsidRPr="000E3511">
        <w:rPr>
          <w:rFonts w:ascii="Arial" w:eastAsia="Times New Roman" w:hAnsi="Arial" w:cs="Arial"/>
          <w:color w:val="2E2E2E"/>
          <w:sz w:val="26"/>
          <w:szCs w:val="26"/>
        </w:rPr>
        <w:t> Avoidance of trauma-related stimuli after the trauma, in the following way(s):</w:t>
      </w:r>
    </w:p>
    <w:p w:rsidR="000E3511" w:rsidRPr="000E3511" w:rsidRDefault="000E3511" w:rsidP="000E3511">
      <w:pPr>
        <w:numPr>
          <w:ilvl w:val="0"/>
          <w:numId w:val="3"/>
        </w:numPr>
        <w:spacing w:before="100" w:beforeAutospacing="1" w:after="100" w:afterAutospacing="1" w:line="240" w:lineRule="auto"/>
        <w:ind w:left="660"/>
        <w:rPr>
          <w:rFonts w:ascii="Arial" w:eastAsia="Times New Roman" w:hAnsi="Arial" w:cs="Arial"/>
          <w:color w:val="2E2E2E"/>
          <w:sz w:val="20"/>
          <w:szCs w:val="20"/>
        </w:rPr>
      </w:pPr>
      <w:r w:rsidRPr="000E3511">
        <w:rPr>
          <w:rFonts w:ascii="Arial" w:eastAsia="Times New Roman" w:hAnsi="Arial" w:cs="Arial"/>
          <w:color w:val="2E2E2E"/>
          <w:sz w:val="20"/>
          <w:szCs w:val="20"/>
        </w:rPr>
        <w:t>Trauma-related thoughts or feelings</w:t>
      </w:r>
    </w:p>
    <w:p w:rsidR="000E3511" w:rsidRPr="000E3511" w:rsidRDefault="000E3511" w:rsidP="000E3511">
      <w:pPr>
        <w:numPr>
          <w:ilvl w:val="0"/>
          <w:numId w:val="3"/>
        </w:numPr>
        <w:spacing w:before="100" w:beforeAutospacing="1" w:after="100" w:afterAutospacing="1" w:line="240" w:lineRule="auto"/>
        <w:ind w:left="660"/>
        <w:rPr>
          <w:rFonts w:ascii="Arial" w:eastAsia="Times New Roman" w:hAnsi="Arial" w:cs="Arial"/>
          <w:color w:val="2E2E2E"/>
          <w:sz w:val="20"/>
          <w:szCs w:val="20"/>
        </w:rPr>
      </w:pPr>
      <w:r w:rsidRPr="000E3511">
        <w:rPr>
          <w:rFonts w:ascii="Arial" w:eastAsia="Times New Roman" w:hAnsi="Arial" w:cs="Arial"/>
          <w:color w:val="2E2E2E"/>
          <w:sz w:val="20"/>
          <w:szCs w:val="20"/>
        </w:rPr>
        <w:t>Trauma-related reminders</w:t>
      </w:r>
    </w:p>
    <w:p w:rsidR="000E3511" w:rsidRPr="000E3511" w:rsidRDefault="000E3511" w:rsidP="000E3511">
      <w:pPr>
        <w:spacing w:after="0" w:line="360" w:lineRule="atLeast"/>
        <w:rPr>
          <w:rFonts w:ascii="Arial" w:eastAsia="Times New Roman" w:hAnsi="Arial" w:cs="Arial"/>
          <w:color w:val="2E2E2E"/>
          <w:sz w:val="26"/>
          <w:szCs w:val="26"/>
        </w:rPr>
      </w:pPr>
      <w:r w:rsidRPr="000E3511">
        <w:rPr>
          <w:rFonts w:ascii="Arial" w:eastAsia="Times New Roman" w:hAnsi="Arial" w:cs="Arial"/>
          <w:b/>
          <w:bCs/>
          <w:color w:val="2E2E2E"/>
          <w:sz w:val="26"/>
          <w:szCs w:val="26"/>
        </w:rPr>
        <w:t>Criterion D (two required):</w:t>
      </w:r>
      <w:r w:rsidRPr="000E3511">
        <w:rPr>
          <w:rFonts w:ascii="Arial" w:eastAsia="Times New Roman" w:hAnsi="Arial" w:cs="Arial"/>
          <w:color w:val="2E2E2E"/>
          <w:sz w:val="26"/>
          <w:szCs w:val="26"/>
        </w:rPr>
        <w:t> Negative thoughts or feelings that began or worsened after the trauma, in the following way(s):</w:t>
      </w:r>
    </w:p>
    <w:p w:rsidR="000E3511" w:rsidRPr="000E3511" w:rsidRDefault="000E3511" w:rsidP="000E3511">
      <w:pPr>
        <w:numPr>
          <w:ilvl w:val="0"/>
          <w:numId w:val="4"/>
        </w:numPr>
        <w:spacing w:before="100" w:beforeAutospacing="1" w:after="100" w:afterAutospacing="1" w:line="240" w:lineRule="auto"/>
        <w:ind w:left="660"/>
        <w:rPr>
          <w:rFonts w:ascii="Arial" w:eastAsia="Times New Roman" w:hAnsi="Arial" w:cs="Arial"/>
          <w:color w:val="2E2E2E"/>
          <w:sz w:val="20"/>
          <w:szCs w:val="20"/>
        </w:rPr>
      </w:pPr>
      <w:r w:rsidRPr="000E3511">
        <w:rPr>
          <w:rFonts w:ascii="Arial" w:eastAsia="Times New Roman" w:hAnsi="Arial" w:cs="Arial"/>
          <w:color w:val="2E2E2E"/>
          <w:sz w:val="20"/>
          <w:szCs w:val="20"/>
        </w:rPr>
        <w:lastRenderedPageBreak/>
        <w:t>Inability to recall key features of the trauma</w:t>
      </w:r>
    </w:p>
    <w:p w:rsidR="000E3511" w:rsidRPr="000E3511" w:rsidRDefault="000E3511" w:rsidP="000E3511">
      <w:pPr>
        <w:numPr>
          <w:ilvl w:val="0"/>
          <w:numId w:val="4"/>
        </w:numPr>
        <w:spacing w:before="100" w:beforeAutospacing="1" w:after="100" w:afterAutospacing="1" w:line="240" w:lineRule="auto"/>
        <w:ind w:left="660"/>
        <w:rPr>
          <w:rFonts w:ascii="Arial" w:eastAsia="Times New Roman" w:hAnsi="Arial" w:cs="Arial"/>
          <w:color w:val="2E2E2E"/>
          <w:sz w:val="20"/>
          <w:szCs w:val="20"/>
        </w:rPr>
      </w:pPr>
      <w:r w:rsidRPr="000E3511">
        <w:rPr>
          <w:rFonts w:ascii="Arial" w:eastAsia="Times New Roman" w:hAnsi="Arial" w:cs="Arial"/>
          <w:color w:val="2E2E2E"/>
          <w:sz w:val="20"/>
          <w:szCs w:val="20"/>
        </w:rPr>
        <w:t>Overly negative thoughts and assumptions about oneself or the world</w:t>
      </w:r>
    </w:p>
    <w:p w:rsidR="000E3511" w:rsidRPr="000E3511" w:rsidRDefault="000E3511" w:rsidP="000E3511">
      <w:pPr>
        <w:numPr>
          <w:ilvl w:val="0"/>
          <w:numId w:val="4"/>
        </w:numPr>
        <w:spacing w:before="100" w:beforeAutospacing="1" w:after="100" w:afterAutospacing="1" w:line="240" w:lineRule="auto"/>
        <w:ind w:left="660"/>
        <w:rPr>
          <w:rFonts w:ascii="Arial" w:eastAsia="Times New Roman" w:hAnsi="Arial" w:cs="Arial"/>
          <w:color w:val="2E2E2E"/>
          <w:sz w:val="20"/>
          <w:szCs w:val="20"/>
        </w:rPr>
      </w:pPr>
      <w:r w:rsidRPr="000E3511">
        <w:rPr>
          <w:rFonts w:ascii="Arial" w:eastAsia="Times New Roman" w:hAnsi="Arial" w:cs="Arial"/>
          <w:color w:val="2E2E2E"/>
          <w:sz w:val="20"/>
          <w:szCs w:val="20"/>
        </w:rPr>
        <w:t>Exaggerated blame of self or others for causing the trauma</w:t>
      </w:r>
    </w:p>
    <w:p w:rsidR="000E3511" w:rsidRPr="000E3511" w:rsidRDefault="000E3511" w:rsidP="000E3511">
      <w:pPr>
        <w:numPr>
          <w:ilvl w:val="0"/>
          <w:numId w:val="4"/>
        </w:numPr>
        <w:spacing w:before="100" w:beforeAutospacing="1" w:after="100" w:afterAutospacing="1" w:line="240" w:lineRule="auto"/>
        <w:ind w:left="660"/>
        <w:rPr>
          <w:rFonts w:ascii="Arial" w:eastAsia="Times New Roman" w:hAnsi="Arial" w:cs="Arial"/>
          <w:color w:val="2E2E2E"/>
          <w:sz w:val="20"/>
          <w:szCs w:val="20"/>
        </w:rPr>
      </w:pPr>
      <w:r w:rsidRPr="000E3511">
        <w:rPr>
          <w:rFonts w:ascii="Arial" w:eastAsia="Times New Roman" w:hAnsi="Arial" w:cs="Arial"/>
          <w:color w:val="2E2E2E"/>
          <w:sz w:val="20"/>
          <w:szCs w:val="20"/>
        </w:rPr>
        <w:t>Negative affect</w:t>
      </w:r>
    </w:p>
    <w:p w:rsidR="000E3511" w:rsidRPr="000E3511" w:rsidRDefault="000E3511" w:rsidP="000E3511">
      <w:pPr>
        <w:numPr>
          <w:ilvl w:val="0"/>
          <w:numId w:val="4"/>
        </w:numPr>
        <w:spacing w:before="100" w:beforeAutospacing="1" w:after="100" w:afterAutospacing="1" w:line="240" w:lineRule="auto"/>
        <w:ind w:left="660"/>
        <w:rPr>
          <w:rFonts w:ascii="Arial" w:eastAsia="Times New Roman" w:hAnsi="Arial" w:cs="Arial"/>
          <w:color w:val="2E2E2E"/>
          <w:sz w:val="20"/>
          <w:szCs w:val="20"/>
        </w:rPr>
      </w:pPr>
      <w:r w:rsidRPr="000E3511">
        <w:rPr>
          <w:rFonts w:ascii="Arial" w:eastAsia="Times New Roman" w:hAnsi="Arial" w:cs="Arial"/>
          <w:color w:val="2E2E2E"/>
          <w:sz w:val="20"/>
          <w:szCs w:val="20"/>
        </w:rPr>
        <w:t>Decreased interest in activities</w:t>
      </w:r>
    </w:p>
    <w:p w:rsidR="000E3511" w:rsidRPr="000E3511" w:rsidRDefault="000E3511" w:rsidP="000E3511">
      <w:pPr>
        <w:numPr>
          <w:ilvl w:val="0"/>
          <w:numId w:val="4"/>
        </w:numPr>
        <w:spacing w:before="100" w:beforeAutospacing="1" w:after="100" w:afterAutospacing="1" w:line="240" w:lineRule="auto"/>
        <w:ind w:left="660"/>
        <w:rPr>
          <w:rFonts w:ascii="Arial" w:eastAsia="Times New Roman" w:hAnsi="Arial" w:cs="Arial"/>
          <w:color w:val="2E2E2E"/>
          <w:sz w:val="20"/>
          <w:szCs w:val="20"/>
        </w:rPr>
      </w:pPr>
      <w:r w:rsidRPr="000E3511">
        <w:rPr>
          <w:rFonts w:ascii="Arial" w:eastAsia="Times New Roman" w:hAnsi="Arial" w:cs="Arial"/>
          <w:color w:val="2E2E2E"/>
          <w:sz w:val="20"/>
          <w:szCs w:val="20"/>
        </w:rPr>
        <w:t>Feeling isolated</w:t>
      </w:r>
    </w:p>
    <w:p w:rsidR="000E3511" w:rsidRPr="000E3511" w:rsidRDefault="000E3511" w:rsidP="000E3511">
      <w:pPr>
        <w:numPr>
          <w:ilvl w:val="0"/>
          <w:numId w:val="4"/>
        </w:numPr>
        <w:spacing w:before="100" w:beforeAutospacing="1" w:after="100" w:afterAutospacing="1" w:line="240" w:lineRule="auto"/>
        <w:ind w:left="660"/>
        <w:rPr>
          <w:rFonts w:ascii="Arial" w:eastAsia="Times New Roman" w:hAnsi="Arial" w:cs="Arial"/>
          <w:color w:val="2E2E2E"/>
          <w:sz w:val="20"/>
          <w:szCs w:val="20"/>
        </w:rPr>
      </w:pPr>
      <w:r w:rsidRPr="000E3511">
        <w:rPr>
          <w:rFonts w:ascii="Arial" w:eastAsia="Times New Roman" w:hAnsi="Arial" w:cs="Arial"/>
          <w:color w:val="2E2E2E"/>
          <w:sz w:val="20"/>
          <w:szCs w:val="20"/>
        </w:rPr>
        <w:t>Difficulty experiencing positive affect</w:t>
      </w:r>
    </w:p>
    <w:p w:rsidR="000E3511" w:rsidRPr="000E3511" w:rsidRDefault="000E3511" w:rsidP="000E3511">
      <w:pPr>
        <w:spacing w:after="0" w:line="360" w:lineRule="atLeast"/>
        <w:rPr>
          <w:rFonts w:ascii="Arial" w:eastAsia="Times New Roman" w:hAnsi="Arial" w:cs="Arial"/>
          <w:color w:val="2E2E2E"/>
          <w:sz w:val="26"/>
          <w:szCs w:val="26"/>
        </w:rPr>
      </w:pPr>
      <w:r w:rsidRPr="000E3511">
        <w:rPr>
          <w:rFonts w:ascii="Arial" w:eastAsia="Times New Roman" w:hAnsi="Arial" w:cs="Arial"/>
          <w:b/>
          <w:bCs/>
          <w:color w:val="2E2E2E"/>
          <w:sz w:val="26"/>
          <w:szCs w:val="26"/>
        </w:rPr>
        <w:t>Criterion E (two required):</w:t>
      </w:r>
      <w:r w:rsidRPr="000E3511">
        <w:rPr>
          <w:rFonts w:ascii="Arial" w:eastAsia="Times New Roman" w:hAnsi="Arial" w:cs="Arial"/>
          <w:color w:val="2E2E2E"/>
          <w:sz w:val="26"/>
          <w:szCs w:val="26"/>
        </w:rPr>
        <w:t> Trauma-related arousal and reactivity that began or worsened after the trauma, in the following way(s):</w:t>
      </w:r>
    </w:p>
    <w:p w:rsidR="000E3511" w:rsidRPr="000E3511" w:rsidRDefault="000E3511" w:rsidP="000E3511">
      <w:pPr>
        <w:numPr>
          <w:ilvl w:val="0"/>
          <w:numId w:val="5"/>
        </w:numPr>
        <w:spacing w:before="100" w:beforeAutospacing="1" w:after="100" w:afterAutospacing="1" w:line="240" w:lineRule="auto"/>
        <w:ind w:left="660"/>
        <w:rPr>
          <w:rFonts w:ascii="Arial" w:eastAsia="Times New Roman" w:hAnsi="Arial" w:cs="Arial"/>
          <w:color w:val="2E2E2E"/>
          <w:sz w:val="20"/>
          <w:szCs w:val="20"/>
        </w:rPr>
      </w:pPr>
      <w:r w:rsidRPr="000E3511">
        <w:rPr>
          <w:rFonts w:ascii="Arial" w:eastAsia="Times New Roman" w:hAnsi="Arial" w:cs="Arial"/>
          <w:color w:val="2E2E2E"/>
          <w:sz w:val="20"/>
          <w:szCs w:val="20"/>
        </w:rPr>
        <w:t>Irritability or aggression</w:t>
      </w:r>
    </w:p>
    <w:p w:rsidR="000E3511" w:rsidRPr="000E3511" w:rsidRDefault="000E3511" w:rsidP="000E3511">
      <w:pPr>
        <w:numPr>
          <w:ilvl w:val="0"/>
          <w:numId w:val="5"/>
        </w:numPr>
        <w:spacing w:before="100" w:beforeAutospacing="1" w:after="100" w:afterAutospacing="1" w:line="240" w:lineRule="auto"/>
        <w:ind w:left="660"/>
        <w:rPr>
          <w:rFonts w:ascii="Arial" w:eastAsia="Times New Roman" w:hAnsi="Arial" w:cs="Arial"/>
          <w:color w:val="2E2E2E"/>
          <w:sz w:val="20"/>
          <w:szCs w:val="20"/>
        </w:rPr>
      </w:pPr>
      <w:r w:rsidRPr="000E3511">
        <w:rPr>
          <w:rFonts w:ascii="Arial" w:eastAsia="Times New Roman" w:hAnsi="Arial" w:cs="Arial"/>
          <w:color w:val="2E2E2E"/>
          <w:sz w:val="20"/>
          <w:szCs w:val="20"/>
        </w:rPr>
        <w:t>Risky or destructive behavior</w:t>
      </w:r>
    </w:p>
    <w:p w:rsidR="000E3511" w:rsidRPr="000E3511" w:rsidRDefault="000E3511" w:rsidP="000E3511">
      <w:pPr>
        <w:numPr>
          <w:ilvl w:val="0"/>
          <w:numId w:val="5"/>
        </w:numPr>
        <w:spacing w:before="100" w:beforeAutospacing="1" w:after="100" w:afterAutospacing="1" w:line="240" w:lineRule="auto"/>
        <w:ind w:left="660"/>
        <w:rPr>
          <w:rFonts w:ascii="Arial" w:eastAsia="Times New Roman" w:hAnsi="Arial" w:cs="Arial"/>
          <w:color w:val="2E2E2E"/>
          <w:sz w:val="20"/>
          <w:szCs w:val="20"/>
        </w:rPr>
      </w:pPr>
      <w:r w:rsidRPr="000E3511">
        <w:rPr>
          <w:rFonts w:ascii="Arial" w:eastAsia="Times New Roman" w:hAnsi="Arial" w:cs="Arial"/>
          <w:color w:val="2E2E2E"/>
          <w:sz w:val="20"/>
          <w:szCs w:val="20"/>
        </w:rPr>
        <w:t>Hypervigilance</w:t>
      </w:r>
    </w:p>
    <w:p w:rsidR="000E3511" w:rsidRPr="000E3511" w:rsidRDefault="000E3511" w:rsidP="000E3511">
      <w:pPr>
        <w:numPr>
          <w:ilvl w:val="0"/>
          <w:numId w:val="5"/>
        </w:numPr>
        <w:spacing w:before="100" w:beforeAutospacing="1" w:after="100" w:afterAutospacing="1" w:line="240" w:lineRule="auto"/>
        <w:ind w:left="660"/>
        <w:rPr>
          <w:rFonts w:ascii="Arial" w:eastAsia="Times New Roman" w:hAnsi="Arial" w:cs="Arial"/>
          <w:color w:val="2E2E2E"/>
          <w:sz w:val="20"/>
          <w:szCs w:val="20"/>
        </w:rPr>
      </w:pPr>
      <w:r w:rsidRPr="000E3511">
        <w:rPr>
          <w:rFonts w:ascii="Arial" w:eastAsia="Times New Roman" w:hAnsi="Arial" w:cs="Arial"/>
          <w:color w:val="2E2E2E"/>
          <w:sz w:val="20"/>
          <w:szCs w:val="20"/>
        </w:rPr>
        <w:t>Heightened startle reaction</w:t>
      </w:r>
    </w:p>
    <w:p w:rsidR="000E3511" w:rsidRPr="000E3511" w:rsidRDefault="000E3511" w:rsidP="000E3511">
      <w:pPr>
        <w:numPr>
          <w:ilvl w:val="0"/>
          <w:numId w:val="5"/>
        </w:numPr>
        <w:spacing w:before="100" w:beforeAutospacing="1" w:after="100" w:afterAutospacing="1" w:line="240" w:lineRule="auto"/>
        <w:ind w:left="660"/>
        <w:rPr>
          <w:rFonts w:ascii="Arial" w:eastAsia="Times New Roman" w:hAnsi="Arial" w:cs="Arial"/>
          <w:color w:val="2E2E2E"/>
          <w:sz w:val="20"/>
          <w:szCs w:val="20"/>
        </w:rPr>
      </w:pPr>
      <w:r w:rsidRPr="000E3511">
        <w:rPr>
          <w:rFonts w:ascii="Arial" w:eastAsia="Times New Roman" w:hAnsi="Arial" w:cs="Arial"/>
          <w:color w:val="2E2E2E"/>
          <w:sz w:val="20"/>
          <w:szCs w:val="20"/>
        </w:rPr>
        <w:t>Difficulty concentrating</w:t>
      </w:r>
    </w:p>
    <w:p w:rsidR="000E3511" w:rsidRPr="000E3511" w:rsidRDefault="000E3511" w:rsidP="000E3511">
      <w:pPr>
        <w:numPr>
          <w:ilvl w:val="0"/>
          <w:numId w:val="5"/>
        </w:numPr>
        <w:spacing w:before="100" w:beforeAutospacing="1" w:after="100" w:afterAutospacing="1" w:line="240" w:lineRule="auto"/>
        <w:ind w:left="660"/>
        <w:rPr>
          <w:rFonts w:ascii="Arial" w:eastAsia="Times New Roman" w:hAnsi="Arial" w:cs="Arial"/>
          <w:color w:val="2E2E2E"/>
          <w:sz w:val="20"/>
          <w:szCs w:val="20"/>
        </w:rPr>
      </w:pPr>
      <w:r w:rsidRPr="000E3511">
        <w:rPr>
          <w:rFonts w:ascii="Arial" w:eastAsia="Times New Roman" w:hAnsi="Arial" w:cs="Arial"/>
          <w:color w:val="2E2E2E"/>
          <w:sz w:val="20"/>
          <w:szCs w:val="20"/>
        </w:rPr>
        <w:t>Difficulty sleeping</w:t>
      </w:r>
    </w:p>
    <w:p w:rsidR="008B55D2" w:rsidRDefault="008B55D2">
      <w:bookmarkStart w:id="0" w:name="_GoBack"/>
      <w:bookmarkEnd w:id="0"/>
    </w:p>
    <w:sectPr w:rsidR="008B55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B6864"/>
    <w:multiLevelType w:val="multilevel"/>
    <w:tmpl w:val="1C4CF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ED27AC"/>
    <w:multiLevelType w:val="multilevel"/>
    <w:tmpl w:val="47C25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F721241"/>
    <w:multiLevelType w:val="multilevel"/>
    <w:tmpl w:val="FCC81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B587BA5"/>
    <w:multiLevelType w:val="multilevel"/>
    <w:tmpl w:val="74C87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179201F"/>
    <w:multiLevelType w:val="multilevel"/>
    <w:tmpl w:val="DE76F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511"/>
    <w:rsid w:val="000E3511"/>
    <w:rsid w:val="003B35F7"/>
    <w:rsid w:val="008B55D2"/>
    <w:rsid w:val="009F3E96"/>
    <w:rsid w:val="00B8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B477F4-5B21-4DF7-A447-C6ED709B2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E35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E35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E351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E351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E3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E351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E351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E35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6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s://psychiatry.org/psychiatrists/practice/dsm?_ga=1.8367346.1782582538.14811368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hllambert412@gmail.com</dc:creator>
  <cp:keywords/>
  <dc:description/>
  <cp:lastModifiedBy>hllambert412@gmail.com</cp:lastModifiedBy>
  <cp:revision>1</cp:revision>
  <dcterms:created xsi:type="dcterms:W3CDTF">2017-07-07T20:48:00Z</dcterms:created>
  <dcterms:modified xsi:type="dcterms:W3CDTF">2017-07-07T20:48:00Z</dcterms:modified>
</cp:coreProperties>
</file>